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63A" w:rsidRDefault="00A96DB5">
      <w:r>
        <w:t>23 апреля 2021 г в ГБУ Центр со</w:t>
      </w:r>
      <w:r w:rsidR="008479A1">
        <w:t>действия семейному воспитанию «</w:t>
      </w:r>
      <w:r>
        <w:t>Алые</w:t>
      </w:r>
      <w:r w:rsidR="008479A1">
        <w:t xml:space="preserve"> паруса»</w:t>
      </w:r>
      <w:r>
        <w:t xml:space="preserve"> состоялось мероприятие, посвященное 35-летию аварии на Чернобыльской АЭС. Воспитанники «Алых парусов» подготовили концерт, вручили подарки, сделанные своими руками, а ликвидаторам аварии были вручены памятные медали и благодарственные письма. </w:t>
      </w:r>
    </w:p>
    <w:p w:rsidR="008479A1" w:rsidRDefault="008479A1">
      <w:r w:rsidRPr="008479A1">
        <w:rPr>
          <w:noProof/>
          <w:lang w:eastAsia="ru-RU"/>
        </w:rPr>
        <w:drawing>
          <wp:inline distT="0" distB="0" distL="0" distR="0">
            <wp:extent cx="2609850" cy="1733550"/>
            <wp:effectExtent l="0" t="0" r="0" b="0"/>
            <wp:docPr id="2" name="Рисунок 2" descr="C:\Users\VotintsevEV\Desktop\Чернобыль в Алых Парусах\DSC05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Чернобыль в Алых Парусах\DSC055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8479A1">
        <w:rPr>
          <w:noProof/>
          <w:lang w:eastAsia="ru-RU"/>
        </w:rPr>
        <w:drawing>
          <wp:inline distT="0" distB="0" distL="0" distR="0">
            <wp:extent cx="2609850" cy="1733550"/>
            <wp:effectExtent l="0" t="0" r="0" b="0"/>
            <wp:docPr id="3" name="Рисунок 3" descr="C:\Users\VotintsevEV\Desktop\Чернобыль в Алых Парусах\DSC05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Чернобыль в Алых Парусах\DSC055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A1" w:rsidRDefault="008479A1">
      <w:r w:rsidRPr="008479A1">
        <w:rPr>
          <w:noProof/>
          <w:lang w:eastAsia="ru-RU"/>
        </w:rPr>
        <w:drawing>
          <wp:inline distT="0" distB="0" distL="0" distR="0">
            <wp:extent cx="2609850" cy="1733550"/>
            <wp:effectExtent l="0" t="0" r="0" b="0"/>
            <wp:docPr id="4" name="Рисунок 4" descr="C:\Users\VotintsevEV\Desktop\Чернобыль в Алых Парусах\DSC05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otintsevEV\Desktop\Чернобыль в Алых Парусах\DSC055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8479A1">
        <w:rPr>
          <w:noProof/>
          <w:lang w:eastAsia="ru-RU"/>
        </w:rPr>
        <w:drawing>
          <wp:inline distT="0" distB="0" distL="0" distR="0">
            <wp:extent cx="2609850" cy="1733550"/>
            <wp:effectExtent l="0" t="0" r="0" b="0"/>
            <wp:docPr id="5" name="Рисунок 5" descr="C:\Users\VotintsevEV\Desktop\Чернобыль в Алых Парусах\DSC05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otintsevEV\Desktop\Чернобыль в Алых Парусах\DSC055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A1" w:rsidRDefault="008479A1">
      <w:r w:rsidRPr="008479A1">
        <w:rPr>
          <w:noProof/>
          <w:lang w:eastAsia="ru-RU"/>
        </w:rPr>
        <w:drawing>
          <wp:inline distT="0" distB="0" distL="0" distR="0">
            <wp:extent cx="2609850" cy="1733550"/>
            <wp:effectExtent l="0" t="0" r="0" b="0"/>
            <wp:docPr id="6" name="Рисунок 6" descr="C:\Users\VotintsevEV\Desktop\Чернобыль в Алых Парусах\DSC0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otintsevEV\Desktop\Чернобыль в Алых Парусах\DSC0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8479A1">
        <w:rPr>
          <w:noProof/>
          <w:lang w:eastAsia="ru-RU"/>
        </w:rPr>
        <w:drawing>
          <wp:inline distT="0" distB="0" distL="0" distR="0">
            <wp:extent cx="2609850" cy="1676400"/>
            <wp:effectExtent l="0" t="0" r="0" b="0"/>
            <wp:docPr id="7" name="Рисунок 7" descr="C:\Users\VotintsevEV\Desktop\Чернобыль в Алых Парусах\DSC05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otintsevEV\Desktop\Чернобыль в Алых Парусах\DSC056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A1" w:rsidRDefault="008479A1">
      <w:r w:rsidRPr="008479A1">
        <w:rPr>
          <w:noProof/>
          <w:lang w:eastAsia="ru-RU"/>
        </w:rPr>
        <w:drawing>
          <wp:inline distT="0" distB="0" distL="0" distR="0">
            <wp:extent cx="2609850" cy="1733550"/>
            <wp:effectExtent l="0" t="0" r="0" b="0"/>
            <wp:docPr id="8" name="Рисунок 8" descr="C:\Users\VotintsevEV\Desktop\Чернобыль в Алых Парусах\DSC05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otintsevEV\Desktop\Чернобыль в Алых Парусах\DSC056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8479A1">
        <w:rPr>
          <w:noProof/>
          <w:lang w:eastAsia="ru-RU"/>
        </w:rPr>
        <w:drawing>
          <wp:inline distT="0" distB="0" distL="0" distR="0">
            <wp:extent cx="2609850" cy="1733550"/>
            <wp:effectExtent l="0" t="0" r="0" b="0"/>
            <wp:docPr id="9" name="Рисунок 9" descr="C:\Users\VotintsevEV\Desktop\Чернобыль в Алых Парусах\DSC05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otintsevEV\Desktop\Чернобыль в Алых Парусах\DSC056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7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139"/>
    <w:rsid w:val="000D463A"/>
    <w:rsid w:val="008479A1"/>
    <w:rsid w:val="00A96DB5"/>
    <w:rsid w:val="00B0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76F7A"/>
  <w15:chartTrackingRefBased/>
  <w15:docId w15:val="{132798DF-61BF-414F-B721-3A47BB7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 Лариса Сергеевна</dc:creator>
  <cp:keywords/>
  <dc:description/>
  <cp:lastModifiedBy>Вотинцев Евгений Валерьевич</cp:lastModifiedBy>
  <cp:revision>3</cp:revision>
  <dcterms:created xsi:type="dcterms:W3CDTF">2021-04-26T07:43:00Z</dcterms:created>
  <dcterms:modified xsi:type="dcterms:W3CDTF">2021-04-26T08:10:00Z</dcterms:modified>
</cp:coreProperties>
</file>